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1"/>
        <w:tblW w:w="9209" w:type="dxa"/>
        <w:tblLook w:val="04A0" w:firstRow="1" w:lastRow="0" w:firstColumn="1" w:lastColumn="0" w:noHBand="0" w:noVBand="1"/>
      </w:tblPr>
      <w:tblGrid>
        <w:gridCol w:w="9209"/>
      </w:tblGrid>
      <w:tr w:rsidRPr="005D0245" w:rsidR="00A10A54" w:rsidTr="2677D8E5" w14:paraId="5DEC82F9" w14:textId="77777777">
        <w:tc>
          <w:tcPr>
            <w:tcW w:w="9209" w:type="dxa"/>
            <w:tcBorders>
              <w:bottom w:val="single" w:color="auto" w:sz="4" w:space="0"/>
            </w:tcBorders>
            <w:shd w:val="clear" w:color="auto" w:fill="D9E2F3" w:themeFill="accent1" w:themeFillTint="33"/>
            <w:tcMar/>
          </w:tcPr>
          <w:p w:rsidRPr="00EE18F6" w:rsidR="00A10A54" w:rsidP="2677D8E5" w:rsidRDefault="00EE18F6" w14:paraId="4F968EAE" w14:textId="2B8E9CE2" w14:noSpellErr="1">
            <w:pPr>
              <w:spacing w:after="160" w:line="259" w:lineRule="auto"/>
              <w:jc w:val="center"/>
              <w:rPr>
                <w:rFonts w:ascii="Open Sans" w:hAnsi="Open Sans" w:cs="Open Sans"/>
                <w:b w:val="1"/>
                <w:bCs w:val="1"/>
                <w:sz w:val="24"/>
                <w:szCs w:val="24"/>
              </w:rPr>
            </w:pPr>
            <w:r w:rsidRPr="2677D8E5" w:rsidR="00EE18F6">
              <w:rPr>
                <w:rFonts w:ascii="Open Sans" w:hAnsi="Open Sans" w:cs="Open Sans"/>
                <w:b w:val="1"/>
                <w:bCs w:val="1"/>
                <w:sz w:val="24"/>
                <w:szCs w:val="24"/>
              </w:rPr>
              <w:t>Pedagogiek N2: Ken je groep</w:t>
            </w:r>
          </w:p>
        </w:tc>
      </w:tr>
      <w:tr w:rsidRPr="005D0245" w:rsidR="00EE18F6" w:rsidTr="2677D8E5" w14:paraId="354AED91" w14:textId="77777777">
        <w:tc>
          <w:tcPr>
            <w:tcW w:w="9209" w:type="dxa"/>
            <w:tcBorders>
              <w:bottom w:val="single" w:color="auto" w:sz="4" w:space="0"/>
            </w:tcBorders>
            <w:shd w:val="clear" w:color="auto" w:fill="D9E2F3" w:themeFill="accent1" w:themeFillTint="33"/>
            <w:tcMar/>
          </w:tcPr>
          <w:p w:rsidRPr="00EE18F6" w:rsidR="00EE18F6" w:rsidP="2677D8E5" w:rsidRDefault="00EE18F6" w14:paraId="1B15FB00" w14:textId="023061CD" w14:noSpellErr="1">
            <w:pPr>
              <w:shd w:val="clear" w:color="auto" w:fill="D9E2F3" w:themeFill="accent1" w:themeFillTint="33"/>
              <w:contextualSpacing/>
              <w:rPr>
                <w:rFonts w:ascii="Open Sans" w:hAnsi="Open Sans" w:eastAsia="Open Sans" w:cs="Open Sans"/>
                <w:b w:val="1"/>
                <w:bCs w:val="1"/>
                <w:sz w:val="19"/>
                <w:szCs w:val="19"/>
              </w:rPr>
            </w:pPr>
            <w:r w:rsidRPr="2677D8E5" w:rsidR="00EE18F6">
              <w:rPr>
                <w:rFonts w:ascii="Open Sans" w:hAnsi="Open Sans" w:eastAsia="Open Sans" w:cs="Open Sans"/>
                <w:b w:val="1"/>
                <w:bCs w:val="1"/>
                <w:sz w:val="19"/>
                <w:szCs w:val="19"/>
              </w:rPr>
              <w:t>Eindopdracht deel 1: Een interviewopdracht</w:t>
            </w:r>
          </w:p>
        </w:tc>
      </w:tr>
      <w:tr w:rsidRPr="005D0245" w:rsidR="00A10A54" w:rsidTr="2677D8E5" w14:paraId="4AB4A131" w14:textId="77777777">
        <w:tc>
          <w:tcPr>
            <w:tcW w:w="9209" w:type="dxa"/>
            <w:tcBorders>
              <w:bottom w:val="single" w:color="auto" w:sz="4" w:space="0"/>
            </w:tcBorders>
            <w:shd w:val="clear" w:color="auto" w:fill="D9E2F3" w:themeFill="accent1" w:themeFillTint="33"/>
            <w:tcMar/>
          </w:tcPr>
          <w:p w:rsidRPr="005D0245" w:rsidR="00A10A54" w:rsidP="2677D8E5" w:rsidRDefault="00A10A54" w14:paraId="55697B86" w14:textId="77777777" w14:noSpellErr="1">
            <w:pPr>
              <w:shd w:val="clear" w:color="auto" w:fill="D9E2F3" w:themeFill="accent1" w:themeFillTint="33"/>
              <w:contextualSpacing/>
              <w:rPr>
                <w:rFonts w:ascii="Open Sans" w:hAnsi="Open Sans" w:eastAsia="Open Sans" w:cs="Open Sans"/>
                <w:b w:val="1"/>
                <w:bCs w:val="1"/>
                <w:sz w:val="16"/>
                <w:szCs w:val="16"/>
              </w:rPr>
            </w:pPr>
            <w:r w:rsidRPr="2677D8E5" w:rsidR="00A10A54">
              <w:rPr>
                <w:rFonts w:ascii="Open Sans" w:hAnsi="Open Sans" w:eastAsia="Open Sans" w:cs="Open Sans"/>
                <w:sz w:val="16"/>
                <w:szCs w:val="16"/>
              </w:rPr>
              <w:t>“Je versterkt je professionele houding als docent ten opzichte van de diversiteit in de klas door je te verdiepen in de leefwereld van VO-leerlingen/MBO-studenten.”</w:t>
            </w:r>
          </w:p>
        </w:tc>
      </w:tr>
      <w:tr w:rsidRPr="005D0245" w:rsidR="00A10A54" w:rsidTr="2677D8E5" w14:paraId="74E3F166" w14:textId="77777777">
        <w:tc>
          <w:tcPr>
            <w:tcW w:w="9209" w:type="dxa"/>
            <w:shd w:val="clear" w:color="auto" w:fill="FFFFFF" w:themeFill="background1"/>
            <w:tcMar/>
          </w:tcPr>
          <w:p w:rsidR="2677D8E5" w:rsidP="2677D8E5" w:rsidRDefault="2677D8E5" w14:paraId="1ABB84F2" w14:textId="36C5FCB0">
            <w:pPr>
              <w:rPr>
                <w:rFonts w:ascii="Open Sans" w:hAnsi="Open Sans" w:eastAsia="Open Sans" w:cs="Open Sans"/>
                <w:b w:val="1"/>
                <w:bCs w:val="1"/>
                <w:sz w:val="19"/>
                <w:szCs w:val="19"/>
              </w:rPr>
            </w:pPr>
          </w:p>
          <w:p w:rsidR="00A10A54" w:rsidP="2677D8E5" w:rsidRDefault="00A10A54" w14:paraId="0E98A2A8" w14:textId="38B13435" w14:noSpellErr="1">
            <w:pPr>
              <w:contextualSpacing/>
              <w:rPr>
                <w:rFonts w:ascii="Open Sans" w:hAnsi="Open Sans" w:eastAsia="Open Sans" w:cs="Open Sans"/>
                <w:b w:val="1"/>
                <w:bCs w:val="1"/>
                <w:sz w:val="19"/>
                <w:szCs w:val="19"/>
              </w:rPr>
            </w:pPr>
            <w:r w:rsidRPr="2677D8E5" w:rsidR="00A10A54">
              <w:rPr>
                <w:rFonts w:ascii="Open Sans" w:hAnsi="Open Sans" w:eastAsia="Open Sans" w:cs="Open Sans"/>
                <w:b w:val="1"/>
                <w:bCs w:val="1"/>
                <w:sz w:val="19"/>
                <w:szCs w:val="19"/>
              </w:rPr>
              <w:t>Wat ga</w:t>
            </w:r>
            <w:r w:rsidRPr="2677D8E5" w:rsidR="00A10A54">
              <w:rPr>
                <w:rFonts w:ascii="Open Sans" w:hAnsi="Open Sans" w:eastAsia="Open Sans" w:cs="Open Sans"/>
                <w:b w:val="1"/>
                <w:bCs w:val="1"/>
                <w:sz w:val="19"/>
                <w:szCs w:val="19"/>
              </w:rPr>
              <w:t>at de student</w:t>
            </w:r>
            <w:r w:rsidRPr="2677D8E5" w:rsidR="00A10A54">
              <w:rPr>
                <w:rFonts w:ascii="Open Sans" w:hAnsi="Open Sans" w:eastAsia="Open Sans" w:cs="Open Sans"/>
                <w:b w:val="1"/>
                <w:bCs w:val="1"/>
                <w:sz w:val="19"/>
                <w:szCs w:val="19"/>
              </w:rPr>
              <w:t xml:space="preserve"> doen? </w:t>
            </w:r>
          </w:p>
          <w:p w:rsidR="00A10A54" w:rsidP="2677D8E5" w:rsidRDefault="00A10A54" w14:paraId="6840C6E9" w14:textId="4C997A08" w14:noSpellErr="1">
            <w:pPr>
              <w:contextualSpacing/>
              <w:rPr>
                <w:rFonts w:ascii="Open Sans" w:hAnsi="Open Sans" w:eastAsia="Open Sans" w:cs="Open Sans"/>
                <w:sz w:val="19"/>
                <w:szCs w:val="19"/>
              </w:rPr>
            </w:pPr>
            <w:r w:rsidRPr="2677D8E5" w:rsidR="00A10A54">
              <w:rPr>
                <w:rFonts w:ascii="Open Sans" w:hAnsi="Open Sans" w:eastAsia="Open Sans" w:cs="Open Sans"/>
                <w:sz w:val="19"/>
                <w:szCs w:val="19"/>
              </w:rPr>
              <w:t xml:space="preserve">De student kiest uit vier onderwerpen (diversiteit, school- en straatcultuur, sociale ongelijkheid, diversiteit in grootstedelijke context) één onderwerp dat hem/haar aanspreekt. Over dit onderwerp stelt de student ten minste vier vragen op en neemt op basis daarvan een kort interview af bij een leerling/MBO-student. </w:t>
            </w:r>
          </w:p>
          <w:p w:rsidRPr="00A10A54" w:rsidR="00A10A54" w:rsidP="2677D8E5" w:rsidRDefault="00A10A54" w14:paraId="3B554676" w14:textId="066548DD">
            <w:pPr>
              <w:spacing w:before="0" w:after="0"/>
              <w:rPr>
                <w:rFonts w:ascii="Open Sans" w:hAnsi="Open Sans" w:eastAsia="Open Sans" w:cs="Open Sans"/>
                <w:sz w:val="19"/>
                <w:szCs w:val="19"/>
              </w:rPr>
            </w:pPr>
            <w:r w:rsidRPr="2677D8E5" w:rsidR="00A10A54">
              <w:rPr>
                <w:rFonts w:ascii="Open Sans" w:hAnsi="Open Sans" w:eastAsia="Open Sans" w:cs="Open Sans"/>
                <w:sz w:val="19"/>
                <w:szCs w:val="19"/>
              </w:rPr>
              <w:t>De uitkomsten van dit interview koppelt hij/zij aan het handelen als leraar</w:t>
            </w:r>
            <w:r w:rsidRPr="2677D8E5" w:rsidR="000D60A9">
              <w:rPr>
                <w:rFonts w:ascii="Open Sans" w:hAnsi="Open Sans" w:eastAsia="Open Sans" w:cs="Open Sans"/>
                <w:sz w:val="19"/>
                <w:szCs w:val="19"/>
              </w:rPr>
              <w:t xml:space="preserve">: hoe gaat de student de opgedane </w:t>
            </w:r>
            <w:r w:rsidRPr="2677D8E5" w:rsidR="2D77A78C">
              <w:rPr>
                <w:rFonts w:ascii="Open Sans" w:hAnsi="Open Sans" w:eastAsia="Open Sans" w:cs="Open Sans"/>
                <w:sz w:val="19"/>
                <w:szCs w:val="19"/>
              </w:rPr>
              <w:t>kennis inzetten</w:t>
            </w:r>
            <w:r w:rsidRPr="2677D8E5" w:rsidR="000D60A9">
              <w:rPr>
                <w:rFonts w:ascii="Open Sans" w:hAnsi="Open Sans" w:eastAsia="Open Sans" w:cs="Open Sans"/>
                <w:sz w:val="19"/>
                <w:szCs w:val="19"/>
              </w:rPr>
              <w:t xml:space="preserve"> bij het vormgeven van zijn/ haar onderwijs? </w:t>
            </w:r>
          </w:p>
          <w:p w:rsidRPr="00A10A54" w:rsidR="00A10A54" w:rsidP="2677D8E5" w:rsidRDefault="00A10A54" w14:paraId="1C39EA73" w14:textId="262747DD">
            <w:pPr>
              <w:pStyle w:val="Standaard"/>
              <w:spacing w:before="0" w:after="0"/>
              <w:rPr>
                <w:rFonts w:ascii="Arial" w:hAnsi="Arial" w:eastAsia="SimSun" w:cs="Times New Roman"/>
                <w:sz w:val="21"/>
                <w:szCs w:val="21"/>
              </w:rPr>
            </w:pPr>
          </w:p>
        </w:tc>
      </w:tr>
      <w:tr w:rsidRPr="005D0245" w:rsidR="00A10A54" w:rsidTr="2677D8E5" w14:paraId="6F2D9761" w14:textId="77777777">
        <w:tc>
          <w:tcPr>
            <w:tcW w:w="9209" w:type="dxa"/>
            <w:tcBorders>
              <w:bottom w:val="single" w:color="auto" w:sz="4" w:space="0"/>
            </w:tcBorders>
            <w:shd w:val="clear" w:color="auto" w:fill="D9E2F3" w:themeFill="accent1" w:themeFillTint="33"/>
            <w:tcMar/>
          </w:tcPr>
          <w:p w:rsidRPr="00EE18F6" w:rsidR="00326596" w:rsidP="2677D8E5" w:rsidRDefault="00A10A54" w14:paraId="3020A383" w14:textId="336C0F99" w14:noSpellErr="1">
            <w:pPr>
              <w:contextualSpacing/>
              <w:rPr>
                <w:rFonts w:ascii="Open Sans" w:hAnsi="Open Sans" w:eastAsia="Open Sans" w:cs="Open Sans"/>
                <w:b w:val="1"/>
                <w:bCs w:val="1"/>
                <w:sz w:val="19"/>
                <w:szCs w:val="19"/>
              </w:rPr>
            </w:pPr>
            <w:r w:rsidRPr="2677D8E5" w:rsidR="00A10A54">
              <w:rPr>
                <w:rFonts w:ascii="Open Sans" w:hAnsi="Open Sans" w:eastAsia="Open Sans" w:cs="Open Sans"/>
                <w:b w:val="1"/>
                <w:bCs w:val="1"/>
                <w:sz w:val="19"/>
                <w:szCs w:val="19"/>
              </w:rPr>
              <w:t>Eindopdracht deel 2: Verbeteren van het veilig pedagogisch klimaat in de les</w:t>
            </w:r>
          </w:p>
        </w:tc>
      </w:tr>
      <w:tr w:rsidRPr="005D0245" w:rsidR="00A10A54" w:rsidTr="2677D8E5" w14:paraId="251C3DDA" w14:textId="77777777">
        <w:tc>
          <w:tcPr>
            <w:tcW w:w="9209" w:type="dxa"/>
            <w:tcBorders>
              <w:bottom w:val="single" w:color="auto" w:sz="4" w:space="0"/>
            </w:tcBorders>
            <w:shd w:val="clear" w:color="auto" w:fill="D9E2F3" w:themeFill="accent1" w:themeFillTint="33"/>
            <w:tcMar/>
          </w:tcPr>
          <w:p w:rsidR="00A10A54" w:rsidP="2677D8E5" w:rsidRDefault="00A10A54" w14:paraId="2F4FD7F2" w14:textId="3696B9FA" w14:noSpellErr="1">
            <w:pPr>
              <w:contextualSpacing/>
              <w:rPr>
                <w:rFonts w:ascii="Open Sans" w:hAnsi="Open Sans" w:eastAsia="Open Sans" w:cs="Open Sans"/>
                <w:b w:val="1"/>
                <w:bCs w:val="1"/>
                <w:sz w:val="19"/>
                <w:szCs w:val="19"/>
              </w:rPr>
            </w:pPr>
            <w:r w:rsidRPr="2677D8E5" w:rsidR="00A10A54">
              <w:rPr>
                <w:rFonts w:ascii="Open Sans" w:hAnsi="Open Sans" w:eastAsia="Open Sans" w:cs="Open Sans"/>
                <w:sz w:val="16"/>
                <w:szCs w:val="16"/>
              </w:rPr>
              <w:t xml:space="preserve">“Je gaat op systematische wijze aan de slag met het verbeteren van het pedagogisch klimaat in een klas. Dit doe je met behulp van het onderstaand stappenplan waar de CIMO logica in verwerkt zit.”  </w:t>
            </w:r>
            <w:r w:rsidRPr="2677D8E5" w:rsidR="00A10A54">
              <w:rPr>
                <w:rFonts w:ascii="Open Sans" w:hAnsi="Open Sans" w:eastAsia="Open Sans" w:cs="Open Sans"/>
                <w:sz w:val="19"/>
                <w:szCs w:val="19"/>
              </w:rPr>
              <w:t xml:space="preserve"> </w:t>
            </w:r>
          </w:p>
        </w:tc>
      </w:tr>
      <w:tr w:rsidRPr="005D0245" w:rsidR="00A10A54" w:rsidTr="2677D8E5" w14:paraId="62AA5EB0" w14:textId="77777777">
        <w:tc>
          <w:tcPr>
            <w:tcW w:w="9209" w:type="dxa"/>
            <w:tcBorders>
              <w:bottom w:val="single" w:color="auto" w:sz="4" w:space="0"/>
            </w:tcBorders>
            <w:shd w:val="clear" w:color="auto" w:fill="auto"/>
            <w:tcMar/>
          </w:tcPr>
          <w:p w:rsidR="2677D8E5" w:rsidP="2677D8E5" w:rsidRDefault="2677D8E5" w14:paraId="7F01AEFB" w14:textId="304CFDA5">
            <w:pPr>
              <w:rPr>
                <w:rFonts w:ascii="Open Sans" w:hAnsi="Open Sans" w:eastAsia="Open Sans" w:cs="Open Sans"/>
                <w:b w:val="1"/>
                <w:bCs w:val="1"/>
                <w:sz w:val="19"/>
                <w:szCs w:val="19"/>
              </w:rPr>
            </w:pPr>
          </w:p>
          <w:p w:rsidR="00A10A54" w:rsidP="2677D8E5" w:rsidRDefault="00A10A54" w14:paraId="74E7A739" w14:textId="77777777" w14:noSpellErr="1">
            <w:pPr>
              <w:contextualSpacing/>
              <w:rPr>
                <w:rFonts w:ascii="Open Sans" w:hAnsi="Open Sans" w:eastAsia="Open Sans" w:cs="Open Sans"/>
                <w:b w:val="1"/>
                <w:bCs w:val="1"/>
                <w:sz w:val="19"/>
                <w:szCs w:val="19"/>
              </w:rPr>
            </w:pPr>
            <w:r w:rsidRPr="2677D8E5" w:rsidR="00A10A54">
              <w:rPr>
                <w:rFonts w:ascii="Open Sans" w:hAnsi="Open Sans" w:eastAsia="Open Sans" w:cs="Open Sans"/>
                <w:b w:val="1"/>
                <w:bCs w:val="1"/>
                <w:sz w:val="19"/>
                <w:szCs w:val="19"/>
              </w:rPr>
              <w:t xml:space="preserve">Wat gaat de student doen? </w:t>
            </w:r>
          </w:p>
          <w:p w:rsidR="00EE18F6" w:rsidP="2677D8E5" w:rsidRDefault="00A10A54" w14:paraId="568B3068" w14:textId="2F270982">
            <w:pPr>
              <w:spacing w:before="0" w:after="0"/>
              <w:rPr>
                <w:rFonts w:ascii="Open Sans" w:hAnsi="Open Sans" w:eastAsia="Open Sans" w:cs="Open Sans"/>
                <w:sz w:val="19"/>
                <w:szCs w:val="19"/>
              </w:rPr>
            </w:pPr>
            <w:r w:rsidRPr="2677D8E5" w:rsidR="00A10A54">
              <w:rPr>
                <w:rFonts w:ascii="Open Sans" w:hAnsi="Open Sans" w:eastAsia="Open Sans" w:cs="Open Sans"/>
                <w:color w:val="000000" w:themeColor="text1" w:themeTint="FF" w:themeShade="FF"/>
                <w:sz w:val="19"/>
                <w:szCs w:val="19"/>
                <w:lang w:eastAsia="nl-NL"/>
              </w:rPr>
              <w:t>D</w:t>
            </w:r>
            <w:r w:rsidRPr="2677D8E5" w:rsidR="00A10A54">
              <w:rPr>
                <w:rFonts w:ascii="Open Sans" w:hAnsi="Open Sans" w:eastAsia="Open Sans" w:cs="Open Sans"/>
                <w:color w:val="000000" w:themeColor="text1" w:themeTint="FF" w:themeShade="FF"/>
                <w:sz w:val="19"/>
                <w:szCs w:val="19"/>
                <w:lang w:eastAsia="nl-NL"/>
              </w:rPr>
              <w:t>e</w:t>
            </w:r>
            <w:r w:rsidRPr="2677D8E5" w:rsidR="00A10A54">
              <w:rPr>
                <w:rFonts w:ascii="Open Sans" w:hAnsi="Open Sans" w:eastAsia="Open Sans" w:cs="Open Sans"/>
                <w:color w:val="000000" w:themeColor="text1" w:themeTint="FF" w:themeShade="FF"/>
                <w:sz w:val="19"/>
                <w:szCs w:val="19"/>
                <w:lang w:eastAsia="nl-NL"/>
              </w:rPr>
              <w:t xml:space="preserve"> student</w:t>
            </w:r>
            <w:r w:rsidRPr="2677D8E5" w:rsidR="00A10A54">
              <w:rPr>
                <w:rFonts w:ascii="Open Sans" w:hAnsi="Open Sans" w:eastAsia="Open Sans" w:cs="Open Sans"/>
                <w:color w:val="000000" w:themeColor="text1" w:themeTint="FF" w:themeShade="FF"/>
                <w:sz w:val="19"/>
                <w:szCs w:val="19"/>
                <w:lang w:eastAsia="nl-NL"/>
              </w:rPr>
              <w:t xml:space="preserve"> gaat op systematische wijze aan de slag met het verbeteren van het pedagogisch klimaat in een klas, gericht op de groepsdynamiek. </w:t>
            </w:r>
            <w:r w:rsidRPr="2677D8E5" w:rsidR="00EE18F6">
              <w:rPr>
                <w:rFonts w:ascii="Open Sans" w:hAnsi="Open Sans" w:eastAsia="Open Sans" w:cs="Open Sans"/>
                <w:sz w:val="19"/>
                <w:szCs w:val="19"/>
              </w:rPr>
              <w:t>De essentie van de opdracht:</w:t>
            </w:r>
            <w:r w:rsidRPr="2677D8E5" w:rsidR="00EE18F6">
              <w:rPr>
                <w:rFonts w:ascii="Open Sans" w:hAnsi="Open Sans" w:eastAsia="Open Sans" w:cs="Open Sans"/>
                <w:sz w:val="19"/>
                <w:szCs w:val="19"/>
              </w:rPr>
              <w:t xml:space="preserve"> wat heeft de klas nodig</w:t>
            </w:r>
            <w:r w:rsidRPr="2677D8E5" w:rsidR="00EE18F6">
              <w:rPr>
                <w:rFonts w:ascii="Open Sans" w:hAnsi="Open Sans" w:eastAsia="Open Sans" w:cs="Open Sans"/>
                <w:sz w:val="19"/>
                <w:szCs w:val="19"/>
              </w:rPr>
              <w:t xml:space="preserve"> en </w:t>
            </w:r>
            <w:r w:rsidRPr="2677D8E5" w:rsidR="00EE18F6">
              <w:rPr>
                <w:rFonts w:ascii="Open Sans" w:hAnsi="Open Sans" w:eastAsia="Open Sans" w:cs="Open Sans"/>
                <w:sz w:val="19"/>
                <w:szCs w:val="19"/>
              </w:rPr>
              <w:t xml:space="preserve">wat </w:t>
            </w:r>
            <w:r w:rsidRPr="2677D8E5" w:rsidR="00EE18F6">
              <w:rPr>
                <w:rFonts w:ascii="Open Sans" w:hAnsi="Open Sans" w:eastAsia="Open Sans" w:cs="Open Sans"/>
                <w:sz w:val="19"/>
                <w:szCs w:val="19"/>
              </w:rPr>
              <w:t>heeft de student</w:t>
            </w:r>
            <w:r w:rsidRPr="2677D8E5" w:rsidR="00EE18F6">
              <w:rPr>
                <w:rFonts w:ascii="Open Sans" w:hAnsi="Open Sans" w:eastAsia="Open Sans" w:cs="Open Sans"/>
                <w:sz w:val="19"/>
                <w:szCs w:val="19"/>
              </w:rPr>
              <w:t xml:space="preserve"> nog te leren op het gebied van een veilig pedagogisch klimaat? </w:t>
            </w:r>
            <w:r w:rsidRPr="2677D8E5" w:rsidR="00EE18F6">
              <w:rPr>
                <w:rFonts w:ascii="Open Sans" w:hAnsi="Open Sans" w:eastAsia="Open Sans" w:cs="Open Sans"/>
                <w:sz w:val="19"/>
                <w:szCs w:val="19"/>
              </w:rPr>
              <w:t xml:space="preserve">Belangrijk is dat ze hiervoor </w:t>
            </w:r>
            <w:r w:rsidRPr="2677D8E5" w:rsidR="00EE18F6">
              <w:rPr>
                <w:rFonts w:ascii="Open Sans" w:hAnsi="Open Sans" w:eastAsia="Open Sans" w:cs="Open Sans"/>
                <w:sz w:val="19"/>
                <w:szCs w:val="19"/>
              </w:rPr>
              <w:t>de literatuur</w:t>
            </w:r>
            <w:r w:rsidRPr="2677D8E5" w:rsidR="00EE18F6">
              <w:rPr>
                <w:rFonts w:ascii="Open Sans" w:hAnsi="Open Sans" w:eastAsia="Open Sans" w:cs="Open Sans"/>
                <w:sz w:val="19"/>
                <w:szCs w:val="19"/>
              </w:rPr>
              <w:t xml:space="preserve"> </w:t>
            </w:r>
            <w:r w:rsidRPr="2677D8E5" w:rsidR="00EE18F6">
              <w:rPr>
                <w:rFonts w:ascii="Open Sans" w:hAnsi="Open Sans" w:eastAsia="Open Sans" w:cs="Open Sans"/>
                <w:sz w:val="19"/>
                <w:szCs w:val="19"/>
              </w:rPr>
              <w:t xml:space="preserve">raadplegen, </w:t>
            </w:r>
            <w:r w:rsidRPr="2677D8E5" w:rsidR="00EE18F6">
              <w:rPr>
                <w:rFonts w:ascii="Open Sans" w:hAnsi="Open Sans" w:eastAsia="Open Sans" w:cs="Open Sans"/>
                <w:sz w:val="19"/>
                <w:szCs w:val="19"/>
              </w:rPr>
              <w:t>in gesprek</w:t>
            </w:r>
            <w:r w:rsidRPr="2677D8E5" w:rsidR="00EE18F6">
              <w:rPr>
                <w:rFonts w:ascii="Open Sans" w:hAnsi="Open Sans" w:eastAsia="Open Sans" w:cs="Open Sans"/>
                <w:sz w:val="19"/>
                <w:szCs w:val="19"/>
              </w:rPr>
              <w:t xml:space="preserve"> gaan met</w:t>
            </w:r>
            <w:r w:rsidRPr="2677D8E5" w:rsidR="00EE18F6">
              <w:rPr>
                <w:rFonts w:ascii="Open Sans" w:hAnsi="Open Sans" w:eastAsia="Open Sans" w:cs="Open Sans"/>
                <w:sz w:val="19"/>
                <w:szCs w:val="19"/>
              </w:rPr>
              <w:t xml:space="preserve"> </w:t>
            </w:r>
            <w:r w:rsidRPr="2677D8E5" w:rsidR="00EE18F6">
              <w:rPr>
                <w:rFonts w:ascii="Open Sans" w:hAnsi="Open Sans" w:eastAsia="Open Sans" w:cs="Open Sans"/>
                <w:sz w:val="19"/>
                <w:szCs w:val="19"/>
              </w:rPr>
              <w:t xml:space="preserve">de </w:t>
            </w:r>
            <w:proofErr w:type="spellStart"/>
            <w:r w:rsidRPr="2677D8E5" w:rsidR="00EE18F6">
              <w:rPr>
                <w:rFonts w:ascii="Open Sans" w:hAnsi="Open Sans" w:eastAsia="Open Sans" w:cs="Open Sans"/>
                <w:sz w:val="19"/>
                <w:szCs w:val="19"/>
              </w:rPr>
              <w:t>WPB’er</w:t>
            </w:r>
            <w:proofErr w:type="spellEnd"/>
            <w:r w:rsidRPr="2677D8E5" w:rsidR="00EE18F6">
              <w:rPr>
                <w:rFonts w:ascii="Open Sans" w:hAnsi="Open Sans" w:eastAsia="Open Sans" w:cs="Open Sans"/>
                <w:sz w:val="19"/>
                <w:szCs w:val="19"/>
              </w:rPr>
              <w:t>, collega</w:t>
            </w:r>
            <w:r w:rsidRPr="2677D8E5" w:rsidR="00EE18F6">
              <w:rPr>
                <w:rFonts w:ascii="Open Sans" w:hAnsi="Open Sans" w:eastAsia="Open Sans" w:cs="Open Sans"/>
                <w:sz w:val="19"/>
                <w:szCs w:val="19"/>
              </w:rPr>
              <w:t>’s</w:t>
            </w:r>
            <w:r w:rsidRPr="2677D8E5" w:rsidR="000D60A9">
              <w:rPr>
                <w:rFonts w:ascii="Open Sans" w:hAnsi="Open Sans" w:eastAsia="Open Sans" w:cs="Open Sans"/>
                <w:sz w:val="19"/>
                <w:szCs w:val="19"/>
              </w:rPr>
              <w:t xml:space="preserve"> </w:t>
            </w:r>
            <w:r w:rsidRPr="2677D8E5" w:rsidR="00EE18F6">
              <w:rPr>
                <w:rFonts w:ascii="Open Sans" w:hAnsi="Open Sans" w:eastAsia="Open Sans" w:cs="Open Sans"/>
                <w:sz w:val="19"/>
                <w:szCs w:val="19"/>
              </w:rPr>
              <w:t xml:space="preserve">en eventuele </w:t>
            </w:r>
            <w:r w:rsidRPr="2677D8E5" w:rsidR="00EE18F6">
              <w:rPr>
                <w:rFonts w:ascii="Open Sans" w:hAnsi="Open Sans" w:eastAsia="Open Sans" w:cs="Open Sans"/>
                <w:sz w:val="19"/>
                <w:szCs w:val="19"/>
              </w:rPr>
              <w:t>medestudenten op dezelfde opleidingsschool</w:t>
            </w:r>
            <w:r w:rsidRPr="2677D8E5" w:rsidR="00EE18F6">
              <w:rPr>
                <w:rFonts w:ascii="Open Sans" w:hAnsi="Open Sans" w:eastAsia="Open Sans" w:cs="Open Sans"/>
                <w:sz w:val="19"/>
                <w:szCs w:val="19"/>
              </w:rPr>
              <w:t>.</w:t>
            </w:r>
          </w:p>
          <w:p w:rsidRPr="006401B5" w:rsidR="00A10A54" w:rsidP="2677D8E5" w:rsidRDefault="00EE18F6" w14:paraId="1EC95018" w14:textId="24AF5B1E">
            <w:pPr>
              <w:spacing w:before="0" w:after="0"/>
              <w:rPr>
                <w:rFonts w:ascii="Open Sans" w:hAnsi="Open Sans" w:eastAsia="Open Sans" w:cs="Open Sans"/>
                <w:color w:val="000000" w:themeColor="text1"/>
                <w:sz w:val="19"/>
                <w:szCs w:val="19"/>
                <w:lang w:eastAsia="nl-NL"/>
              </w:rPr>
            </w:pPr>
            <w:r w:rsidRPr="2677D8E5" w:rsidR="00EE18F6">
              <w:rPr>
                <w:rFonts w:ascii="Open Sans" w:hAnsi="Open Sans" w:eastAsia="Open Sans" w:cs="Open Sans"/>
                <w:color w:val="000000" w:themeColor="text1" w:themeTint="FF" w:themeShade="FF"/>
                <w:sz w:val="19"/>
                <w:szCs w:val="19"/>
                <w:lang w:eastAsia="nl-NL"/>
              </w:rPr>
              <w:t>De student</w:t>
            </w:r>
            <w:r w:rsidRPr="2677D8E5" w:rsidR="00A10A54">
              <w:rPr>
                <w:rFonts w:ascii="Open Sans" w:hAnsi="Open Sans" w:eastAsia="Open Sans" w:cs="Open Sans"/>
                <w:color w:val="000000" w:themeColor="text1" w:themeTint="FF" w:themeShade="FF"/>
                <w:sz w:val="19"/>
                <w:szCs w:val="19"/>
                <w:lang w:eastAsia="nl-NL"/>
              </w:rPr>
              <w:t xml:space="preserve"> ontwerpt, voert uit en evalueert een pedagogische interventie. Hierbij</w:t>
            </w:r>
            <w:r w:rsidRPr="2677D8E5" w:rsidR="00A10A54">
              <w:rPr>
                <w:rFonts w:ascii="Open Sans" w:hAnsi="Open Sans" w:eastAsia="Open Sans" w:cs="Open Sans"/>
                <w:color w:val="000000" w:themeColor="text1" w:themeTint="FF" w:themeShade="FF"/>
                <w:sz w:val="19"/>
                <w:szCs w:val="19"/>
                <w:lang w:eastAsia="nl-NL"/>
              </w:rPr>
              <w:t xml:space="preserve"> wordt </w:t>
            </w:r>
            <w:r w:rsidRPr="2677D8E5" w:rsidR="00A10A54">
              <w:rPr>
                <w:rFonts w:ascii="Open Sans" w:hAnsi="Open Sans" w:eastAsia="Open Sans" w:cs="Open Sans"/>
                <w:color w:val="000000" w:themeColor="text1" w:themeTint="FF" w:themeShade="FF"/>
                <w:sz w:val="19"/>
                <w:szCs w:val="19"/>
                <w:lang w:eastAsia="nl-NL"/>
              </w:rPr>
              <w:t>gebruik</w:t>
            </w:r>
            <w:r w:rsidRPr="2677D8E5" w:rsidR="00A10A54">
              <w:rPr>
                <w:rFonts w:ascii="Open Sans" w:hAnsi="Open Sans" w:eastAsia="Open Sans" w:cs="Open Sans"/>
                <w:color w:val="000000" w:themeColor="text1" w:themeTint="FF" w:themeShade="FF"/>
                <w:sz w:val="19"/>
                <w:szCs w:val="19"/>
                <w:lang w:eastAsia="nl-NL"/>
              </w:rPr>
              <w:t xml:space="preserve"> gemaakt van</w:t>
            </w:r>
            <w:r w:rsidRPr="2677D8E5" w:rsidR="00A10A54">
              <w:rPr>
                <w:rFonts w:ascii="Open Sans" w:hAnsi="Open Sans" w:eastAsia="Open Sans" w:cs="Open Sans"/>
                <w:color w:val="000000" w:themeColor="text1" w:themeTint="FF" w:themeShade="FF"/>
                <w:sz w:val="19"/>
                <w:szCs w:val="19"/>
                <w:lang w:eastAsia="nl-NL"/>
              </w:rPr>
              <w:t xml:space="preserve"> de CIMO-logica</w:t>
            </w:r>
            <w:r w:rsidRPr="2677D8E5" w:rsidR="00A10A54">
              <w:rPr>
                <w:rFonts w:ascii="Open Sans" w:hAnsi="Open Sans" w:eastAsia="Open Sans" w:cs="Open Sans"/>
                <w:color w:val="000000" w:themeColor="text1" w:themeTint="FF" w:themeShade="FF"/>
                <w:sz w:val="19"/>
                <w:szCs w:val="19"/>
                <w:lang w:eastAsia="nl-NL"/>
              </w:rPr>
              <w:t xml:space="preserve"> (Context, Interventie, Mechanisme, </w:t>
            </w:r>
            <w:proofErr w:type="spellStart"/>
            <w:r w:rsidRPr="2677D8E5" w:rsidR="00A10A54">
              <w:rPr>
                <w:rFonts w:ascii="Open Sans" w:hAnsi="Open Sans" w:eastAsia="Open Sans" w:cs="Open Sans"/>
                <w:color w:val="000000" w:themeColor="text1" w:themeTint="FF" w:themeShade="FF"/>
                <w:sz w:val="19"/>
                <w:szCs w:val="19"/>
                <w:lang w:eastAsia="nl-NL"/>
              </w:rPr>
              <w:t>Outcomes</w:t>
            </w:r>
            <w:proofErr w:type="spellEnd"/>
            <w:r w:rsidRPr="2677D8E5" w:rsidR="00A10A54">
              <w:rPr>
                <w:rFonts w:ascii="Open Sans" w:hAnsi="Open Sans" w:eastAsia="Open Sans" w:cs="Open Sans"/>
                <w:color w:val="000000" w:themeColor="text1" w:themeTint="FF" w:themeShade="FF"/>
                <w:sz w:val="19"/>
                <w:szCs w:val="19"/>
                <w:lang w:eastAsia="nl-NL"/>
              </w:rPr>
              <w:t>)</w:t>
            </w:r>
            <w:r w:rsidRPr="2677D8E5" w:rsidR="00A10A54">
              <w:rPr>
                <w:rFonts w:ascii="Open Sans" w:hAnsi="Open Sans" w:eastAsia="Open Sans" w:cs="Open Sans"/>
                <w:color w:val="000000" w:themeColor="text1" w:themeTint="FF" w:themeShade="FF"/>
                <w:sz w:val="19"/>
                <w:szCs w:val="19"/>
                <w:lang w:eastAsia="nl-NL"/>
              </w:rPr>
              <w:t xml:space="preserve">. </w:t>
            </w:r>
            <w:r w:rsidRPr="2677D8E5" w:rsidR="00A10A54">
              <w:rPr>
                <w:rFonts w:ascii="Open Sans" w:hAnsi="Open Sans" w:eastAsia="Open Sans" w:cs="Open Sans"/>
                <w:color w:val="000000" w:themeColor="text1" w:themeTint="FF" w:themeShade="FF"/>
                <w:sz w:val="19"/>
                <w:szCs w:val="19"/>
                <w:lang w:eastAsia="nl-NL"/>
              </w:rPr>
              <w:t xml:space="preserve">Het doel hiervan is dat er </w:t>
            </w:r>
            <w:r w:rsidRPr="2677D8E5" w:rsidR="00A10A54">
              <w:rPr>
                <w:rFonts w:ascii="Open Sans" w:hAnsi="Open Sans" w:eastAsia="Open Sans" w:cs="Open Sans"/>
                <w:i w:val="1"/>
                <w:iCs w:val="1"/>
                <w:color w:val="000000" w:themeColor="text1" w:themeTint="FF" w:themeShade="FF"/>
                <w:sz w:val="19"/>
                <w:szCs w:val="19"/>
                <w:lang w:eastAsia="nl-NL"/>
              </w:rPr>
              <w:t>alignment</w:t>
            </w:r>
            <w:r w:rsidRPr="2677D8E5" w:rsidR="00A10A54">
              <w:rPr>
                <w:rFonts w:ascii="Open Sans" w:hAnsi="Open Sans" w:eastAsia="Open Sans" w:cs="Open Sans"/>
                <w:color w:val="000000" w:themeColor="text1" w:themeTint="FF" w:themeShade="FF"/>
                <w:sz w:val="19"/>
                <w:szCs w:val="19"/>
                <w:lang w:eastAsia="nl-NL"/>
              </w:rPr>
              <w:t xml:space="preserve"> (samenhang) ontstaat tussen: </w:t>
            </w:r>
            <w:r w:rsidRPr="2677D8E5" w:rsidR="00A10A54">
              <w:rPr>
                <w:rFonts w:ascii="Open Sans" w:hAnsi="Open Sans" w:eastAsia="Open Sans" w:cs="Open Sans"/>
                <w:color w:val="000000" w:themeColor="text1" w:themeTint="FF" w:themeShade="FF"/>
                <w:sz w:val="19"/>
                <w:szCs w:val="19"/>
                <w:lang w:eastAsia="nl-NL"/>
              </w:rPr>
              <w:t>vraag en uitkomst</w:t>
            </w:r>
            <w:r w:rsidRPr="2677D8E5" w:rsidR="00326596">
              <w:rPr>
                <w:rFonts w:ascii="Open Sans" w:hAnsi="Open Sans" w:eastAsia="Open Sans" w:cs="Open Sans"/>
                <w:color w:val="000000" w:themeColor="text1" w:themeTint="FF" w:themeShade="FF"/>
                <w:sz w:val="19"/>
                <w:szCs w:val="19"/>
                <w:lang w:eastAsia="nl-NL"/>
              </w:rPr>
              <w:t xml:space="preserve">, </w:t>
            </w:r>
            <w:r w:rsidRPr="2677D8E5" w:rsidR="00A10A54">
              <w:rPr>
                <w:rFonts w:ascii="Open Sans" w:hAnsi="Open Sans" w:eastAsia="Open Sans" w:cs="Open Sans"/>
                <w:color w:val="000000" w:themeColor="text1" w:themeTint="FF" w:themeShade="FF"/>
                <w:sz w:val="19"/>
                <w:szCs w:val="19"/>
                <w:lang w:eastAsia="nl-NL"/>
              </w:rPr>
              <w:t>tussen uitkomst en interventie</w:t>
            </w:r>
            <w:r w:rsidRPr="2677D8E5" w:rsidR="00326596">
              <w:rPr>
                <w:rFonts w:ascii="Open Sans" w:hAnsi="Open Sans" w:eastAsia="Open Sans" w:cs="Open Sans"/>
                <w:color w:val="000000" w:themeColor="text1" w:themeTint="FF" w:themeShade="FF"/>
                <w:sz w:val="19"/>
                <w:szCs w:val="19"/>
                <w:lang w:eastAsia="nl-NL"/>
              </w:rPr>
              <w:t xml:space="preserve">, </w:t>
            </w:r>
            <w:r w:rsidRPr="2677D8E5" w:rsidR="00A10A54">
              <w:rPr>
                <w:rFonts w:ascii="Open Sans" w:hAnsi="Open Sans" w:eastAsia="Open Sans" w:cs="Open Sans"/>
                <w:color w:val="000000" w:themeColor="text1" w:themeTint="FF" w:themeShade="FF"/>
                <w:sz w:val="19"/>
                <w:szCs w:val="19"/>
                <w:lang w:eastAsia="nl-NL"/>
              </w:rPr>
              <w:t>en tussen interventie en de context</w:t>
            </w:r>
            <w:r w:rsidRPr="2677D8E5" w:rsidR="00326596">
              <w:rPr>
                <w:rFonts w:ascii="Open Sans" w:hAnsi="Open Sans" w:eastAsia="Open Sans" w:cs="Open Sans"/>
                <w:color w:val="000000" w:themeColor="text1" w:themeTint="FF" w:themeShade="FF"/>
                <w:sz w:val="19"/>
                <w:szCs w:val="19"/>
                <w:lang w:eastAsia="nl-NL"/>
              </w:rPr>
              <w:t xml:space="preserve">. </w:t>
            </w:r>
          </w:p>
          <w:p w:rsidRPr="00E36E73" w:rsidR="00326596" w:rsidP="2677D8E5" w:rsidRDefault="00E36E73" w14:paraId="7F83A780" w14:textId="38C97D1B" w14:noSpellErr="1">
            <w:pPr>
              <w:rPr>
                <w:rFonts w:ascii="Open Sans" w:hAnsi="Open Sans" w:eastAsia="Open Sans" w:cs="Open Sans"/>
                <w:sz w:val="19"/>
                <w:szCs w:val="19"/>
              </w:rPr>
            </w:pPr>
            <w:r w:rsidRPr="2677D8E5" w:rsidR="00E36E73">
              <w:rPr>
                <w:rFonts w:ascii="Open Sans" w:hAnsi="Open Sans" w:eastAsia="Open Sans" w:cs="Open Sans"/>
                <w:b w:val="1"/>
                <w:bCs w:val="1"/>
                <w:sz w:val="19"/>
                <w:szCs w:val="19"/>
              </w:rPr>
              <w:t>V</w:t>
            </w:r>
            <w:r w:rsidRPr="2677D8E5" w:rsidR="00326596">
              <w:rPr>
                <w:rFonts w:ascii="Open Sans" w:hAnsi="Open Sans" w:eastAsia="Open Sans" w:cs="Open Sans"/>
                <w:b w:val="1"/>
                <w:bCs w:val="1"/>
                <w:sz w:val="19"/>
                <w:szCs w:val="19"/>
              </w:rPr>
              <w:t>oorbeelden:</w:t>
            </w:r>
            <w:r>
              <w:br/>
            </w:r>
            <w:r w:rsidRPr="2677D8E5" w:rsidR="00326596">
              <w:rPr>
                <w:rFonts w:ascii="Open Sans" w:hAnsi="Open Sans" w:eastAsia="Open Sans" w:cs="Open Sans"/>
                <w:sz w:val="19"/>
                <w:szCs w:val="19"/>
                <w:u w:val="single"/>
              </w:rPr>
              <w:t>Mogelijke problemen die zich kunnen voordoen​ in de interactie tussen leerling en leerkracht:</w:t>
            </w:r>
          </w:p>
          <w:p w:rsidRPr="006E776B" w:rsidR="00326596" w:rsidP="2677D8E5" w:rsidRDefault="00326596" w14:paraId="78BDE158"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Een leerling zit voortdurend door mijn les heen te praten</w:t>
            </w:r>
            <w:r w:rsidRPr="2677D8E5" w:rsidR="00326596">
              <w:rPr>
                <w:rStyle w:val="eop"/>
                <w:rFonts w:ascii="Open Sans" w:hAnsi="Open Sans" w:eastAsia="Open Sans" w:cs="Open Sans"/>
                <w:sz w:val="19"/>
                <w:szCs w:val="19"/>
              </w:rPr>
              <w:t>​</w:t>
            </w:r>
          </w:p>
          <w:p w:rsidRPr="006E776B" w:rsidR="00326596" w:rsidP="2677D8E5" w:rsidRDefault="00326596" w14:paraId="277AD2F3"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Ik geef te weinig complimentjes</w:t>
            </w:r>
            <w:r w:rsidRPr="2677D8E5" w:rsidR="00326596">
              <w:rPr>
                <w:rStyle w:val="eop"/>
                <w:rFonts w:ascii="Open Sans" w:hAnsi="Open Sans" w:eastAsia="Open Sans" w:cs="Open Sans"/>
                <w:sz w:val="19"/>
                <w:szCs w:val="19"/>
              </w:rPr>
              <w:t>​</w:t>
            </w:r>
            <w:r w:rsidRPr="2677D8E5" w:rsidR="00326596">
              <w:rPr>
                <w:rStyle w:val="eop"/>
                <w:rFonts w:ascii="Open Sans" w:hAnsi="Open Sans" w:eastAsia="Open Sans" w:cs="Open Sans"/>
                <w:sz w:val="19"/>
                <w:szCs w:val="19"/>
              </w:rPr>
              <w:t xml:space="preserve"> waardoor het zelfvertrouwen van mijn leerlingen en/of onze relatie niet optimaal is</w:t>
            </w:r>
          </w:p>
          <w:p w:rsidRPr="006E776B" w:rsidR="00326596" w:rsidP="2677D8E5" w:rsidRDefault="00326596" w14:paraId="2DFB6FFF"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Leerlingen komen steeds te laat binnen in mijn les</w:t>
            </w:r>
            <w:r w:rsidRPr="2677D8E5" w:rsidR="00326596">
              <w:rPr>
                <w:rStyle w:val="eop"/>
                <w:rFonts w:ascii="Open Sans" w:hAnsi="Open Sans" w:eastAsia="Open Sans" w:cs="Open Sans"/>
                <w:sz w:val="19"/>
                <w:szCs w:val="19"/>
              </w:rPr>
              <w:t>​</w:t>
            </w:r>
          </w:p>
          <w:p w:rsidRPr="006E776B" w:rsidR="00326596" w:rsidP="2677D8E5" w:rsidRDefault="00326596" w14:paraId="22045A90"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Leerlingen vertonen voortdurend uitdagend gedrag</w:t>
            </w:r>
            <w:r w:rsidRPr="2677D8E5" w:rsidR="00326596">
              <w:rPr>
                <w:rStyle w:val="eop"/>
                <w:rFonts w:ascii="Open Sans" w:hAnsi="Open Sans" w:eastAsia="Open Sans" w:cs="Open Sans"/>
                <w:sz w:val="19"/>
                <w:szCs w:val="19"/>
              </w:rPr>
              <w:t>​</w:t>
            </w:r>
          </w:p>
          <w:p w:rsidRPr="006E776B" w:rsidR="00326596" w:rsidP="2677D8E5" w:rsidRDefault="00326596" w14:paraId="1C130062"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Ik vind het moeilijk om leiding te geven aan de groep</w:t>
            </w:r>
            <w:r w:rsidRPr="2677D8E5" w:rsidR="00326596">
              <w:rPr>
                <w:rStyle w:val="eop"/>
                <w:rFonts w:ascii="Open Sans" w:hAnsi="Open Sans" w:eastAsia="Open Sans" w:cs="Open Sans"/>
                <w:sz w:val="19"/>
                <w:szCs w:val="19"/>
              </w:rPr>
              <w:t>​</w:t>
            </w:r>
            <w:r w:rsidRPr="2677D8E5" w:rsidR="00326596">
              <w:rPr>
                <w:rStyle w:val="eop"/>
                <w:rFonts w:ascii="Open Sans" w:hAnsi="Open Sans" w:eastAsia="Open Sans" w:cs="Open Sans"/>
                <w:sz w:val="19"/>
                <w:szCs w:val="19"/>
              </w:rPr>
              <w:t xml:space="preserve"> waardoor ik lastig orde kan houden</w:t>
            </w:r>
          </w:p>
          <w:p w:rsidRPr="006E776B" w:rsidR="00326596" w:rsidP="2677D8E5" w:rsidRDefault="00326596" w14:paraId="200280AD"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Ik krijg de klas niet snel genoeg stil</w:t>
            </w:r>
            <w:r w:rsidRPr="2677D8E5" w:rsidR="00326596">
              <w:rPr>
                <w:rStyle w:val="eop"/>
                <w:rFonts w:ascii="Open Sans" w:hAnsi="Open Sans" w:eastAsia="Open Sans" w:cs="Open Sans"/>
                <w:sz w:val="19"/>
                <w:szCs w:val="19"/>
              </w:rPr>
              <w:t>​</w:t>
            </w:r>
          </w:p>
          <w:p w:rsidRPr="006E776B" w:rsidR="00326596" w:rsidP="2677D8E5" w:rsidRDefault="00326596" w14:paraId="1B0F34DB"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Ik krijg de klas niet snel genoeg aan het werk</w:t>
            </w:r>
            <w:r w:rsidRPr="2677D8E5" w:rsidR="00326596">
              <w:rPr>
                <w:rStyle w:val="eop"/>
                <w:rFonts w:ascii="Open Sans" w:hAnsi="Open Sans" w:eastAsia="Open Sans" w:cs="Open Sans"/>
                <w:sz w:val="19"/>
                <w:szCs w:val="19"/>
              </w:rPr>
              <w:t>​</w:t>
            </w:r>
          </w:p>
          <w:p w:rsidRPr="006E776B" w:rsidR="00326596" w:rsidP="2677D8E5" w:rsidRDefault="00326596" w14:paraId="316B7E64"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Er wordt gepest in de groep</w:t>
            </w:r>
            <w:r w:rsidRPr="2677D8E5" w:rsidR="00326596">
              <w:rPr>
                <w:rStyle w:val="eop"/>
                <w:rFonts w:ascii="Open Sans" w:hAnsi="Open Sans" w:eastAsia="Open Sans" w:cs="Open Sans"/>
                <w:sz w:val="19"/>
                <w:szCs w:val="19"/>
              </w:rPr>
              <w:t>​</w:t>
            </w:r>
          </w:p>
          <w:p w:rsidRPr="006E776B" w:rsidR="00326596" w:rsidP="2677D8E5" w:rsidRDefault="00326596" w14:paraId="03DC8B16"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 xml:space="preserve">De plattegrond van de klas </w:t>
            </w:r>
            <w:r w:rsidRPr="2677D8E5" w:rsidR="00326596">
              <w:rPr>
                <w:rStyle w:val="normaltextrun"/>
                <w:rFonts w:ascii="Open Sans" w:hAnsi="Open Sans" w:eastAsia="Open Sans" w:cs="Open Sans"/>
                <w:color w:val="000000"/>
                <w:position w:val="1"/>
                <w:sz w:val="19"/>
                <w:szCs w:val="19"/>
              </w:rPr>
              <w:t>zorgt er voor dat ik</w:t>
            </w:r>
            <w:r w:rsidRPr="2677D8E5" w:rsidR="00326596">
              <w:rPr>
                <w:rStyle w:val="normaltextrun"/>
                <w:rFonts w:ascii="Open Sans" w:hAnsi="Open Sans" w:eastAsia="Open Sans" w:cs="Open Sans"/>
                <w:color w:val="000000"/>
                <w:position w:val="1"/>
                <w:sz w:val="19"/>
                <w:szCs w:val="19"/>
              </w:rPr>
              <w:t xml:space="preserve"> </w:t>
            </w:r>
            <w:r w:rsidRPr="2677D8E5" w:rsidR="00326596">
              <w:rPr>
                <w:rStyle w:val="normaltextrun"/>
                <w:rFonts w:ascii="Open Sans" w:hAnsi="Open Sans" w:eastAsia="Open Sans" w:cs="Open Sans"/>
                <w:color w:val="000000"/>
                <w:position w:val="1"/>
                <w:sz w:val="19"/>
                <w:szCs w:val="19"/>
              </w:rPr>
              <w:t xml:space="preserve">niet </w:t>
            </w:r>
            <w:r w:rsidRPr="2677D8E5" w:rsidR="00326596">
              <w:rPr>
                <w:rStyle w:val="normaltextrun"/>
                <w:rFonts w:ascii="Open Sans" w:hAnsi="Open Sans" w:eastAsia="Open Sans" w:cs="Open Sans"/>
                <w:color w:val="000000"/>
                <w:position w:val="1"/>
                <w:sz w:val="19"/>
                <w:szCs w:val="19"/>
              </w:rPr>
              <w:t>optimaal</w:t>
            </w:r>
            <w:r w:rsidRPr="2677D8E5" w:rsidR="00326596">
              <w:rPr>
                <w:rStyle w:val="eop"/>
                <w:rFonts w:ascii="Open Sans" w:hAnsi="Open Sans" w:eastAsia="Open Sans" w:cs="Open Sans"/>
                <w:sz w:val="19"/>
                <w:szCs w:val="19"/>
              </w:rPr>
              <w:t>​</w:t>
            </w:r>
            <w:r w:rsidRPr="2677D8E5" w:rsidR="00326596">
              <w:rPr>
                <w:rStyle w:val="eop"/>
                <w:rFonts w:ascii="Open Sans" w:hAnsi="Open Sans" w:eastAsia="Open Sans" w:cs="Open Sans"/>
                <w:sz w:val="19"/>
                <w:szCs w:val="19"/>
              </w:rPr>
              <w:t xml:space="preserve"> met de klas kan werken</w:t>
            </w:r>
          </w:p>
          <w:p w:rsidRPr="000D40B6" w:rsidR="00326596" w:rsidP="2677D8E5" w:rsidRDefault="00326596" w14:paraId="3ED08CC8"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Ik heb geen gezag</w:t>
            </w:r>
            <w:r w:rsidRPr="2677D8E5" w:rsidR="00326596">
              <w:rPr>
                <w:rStyle w:val="eop"/>
                <w:rFonts w:ascii="Open Sans" w:hAnsi="Open Sans" w:eastAsia="Open Sans" w:cs="Open Sans"/>
                <w:sz w:val="19"/>
                <w:szCs w:val="19"/>
              </w:rPr>
              <w:t>​ w</w:t>
            </w:r>
            <w:r w:rsidRPr="2677D8E5" w:rsidR="00326596">
              <w:rPr>
                <w:rStyle w:val="eop"/>
                <w:rFonts w:ascii="Open Sans" w:hAnsi="Open Sans" w:eastAsia="Open Sans" w:cs="Open Sans"/>
                <w:sz w:val="19"/>
                <w:szCs w:val="19"/>
              </w:rPr>
              <w:t>aardoor mijn lessen rommelig en rumoerig verlopen</w:t>
            </w:r>
          </w:p>
          <w:p w:rsidRPr="006E776B" w:rsidR="00326596" w:rsidP="2677D8E5" w:rsidRDefault="00326596" w14:paraId="61B59A90"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Ik weet niet hoe ik moet reageren als een leerling een grote mond heeft</w:t>
            </w:r>
            <w:r w:rsidRPr="2677D8E5" w:rsidR="00326596">
              <w:rPr>
                <w:rStyle w:val="eop"/>
                <w:rFonts w:ascii="Open Sans" w:hAnsi="Open Sans" w:eastAsia="Open Sans" w:cs="Open Sans"/>
                <w:sz w:val="19"/>
                <w:szCs w:val="19"/>
              </w:rPr>
              <w:t>​</w:t>
            </w:r>
          </w:p>
          <w:p w:rsidRPr="006E776B" w:rsidR="00326596" w:rsidP="2677D8E5" w:rsidRDefault="00326596" w14:paraId="0EF77236"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Ik merk dat de aandacht van mijn leerlingen snel verslapt</w:t>
            </w:r>
            <w:r w:rsidRPr="2677D8E5" w:rsidR="00326596">
              <w:rPr>
                <w:rStyle w:val="eop"/>
                <w:rFonts w:ascii="Open Sans" w:hAnsi="Open Sans" w:eastAsia="Open Sans" w:cs="Open Sans"/>
                <w:sz w:val="19"/>
                <w:szCs w:val="19"/>
              </w:rPr>
              <w:t>​</w:t>
            </w:r>
          </w:p>
          <w:p w:rsidRPr="006E776B" w:rsidR="00326596" w:rsidP="2677D8E5" w:rsidRDefault="00326596" w14:paraId="45E54AAC" w14:textId="77777777" w14:noSpellErr="1">
            <w:pPr>
              <w:pStyle w:val="paragraph"/>
              <w:numPr>
                <w:ilvl w:val="0"/>
                <w:numId w:val="12"/>
              </w:numPr>
              <w:spacing w:before="0" w:beforeAutospacing="off" w:after="0" w:afterAutospacing="off"/>
              <w:textAlignment w:val="baseline"/>
              <w:rPr>
                <w:rFonts w:ascii="Open Sans" w:hAnsi="Open Sans" w:eastAsia="Open Sans" w:cs="Open Sans"/>
                <w:sz w:val="19"/>
                <w:szCs w:val="19"/>
              </w:rPr>
            </w:pPr>
            <w:r w:rsidRPr="2677D8E5" w:rsidR="00326596">
              <w:rPr>
                <w:rStyle w:val="normaltextrun"/>
                <w:rFonts w:ascii="Open Sans" w:hAnsi="Open Sans" w:eastAsia="Open Sans" w:cs="Open Sans"/>
                <w:color w:val="000000"/>
                <w:position w:val="1"/>
                <w:sz w:val="19"/>
                <w:szCs w:val="19"/>
              </w:rPr>
              <w:t>Ik wil een betere relatie met mijn leerlingen </w:t>
            </w:r>
            <w:r w:rsidRPr="2677D8E5" w:rsidR="00326596">
              <w:rPr>
                <w:rStyle w:val="eop"/>
                <w:rFonts w:ascii="Open Sans" w:hAnsi="Open Sans" w:eastAsia="Open Sans" w:cs="Open Sans"/>
                <w:sz w:val="19"/>
                <w:szCs w:val="19"/>
              </w:rPr>
              <w:t>​</w:t>
            </w:r>
          </w:p>
          <w:p w:rsidRPr="000D60A9" w:rsidR="00E36E73" w:rsidP="2677D8E5" w:rsidRDefault="00326596" w14:textId="3FB83CA4" w14:paraId="61909CD3">
            <w:pPr>
              <w:pStyle w:val="paragraph"/>
              <w:numPr>
                <w:ilvl w:val="0"/>
                <w:numId w:val="12"/>
              </w:numPr>
              <w:spacing w:before="0" w:beforeAutospacing="off" w:after="0" w:afterAutospacing="off"/>
              <w:textAlignment w:val="baseline"/>
              <w:rPr>
                <w:rStyle w:val="normaltextrun"/>
                <w:rFonts w:ascii="Open Sans" w:hAnsi="Open Sans" w:eastAsia="Open Sans" w:cs="Open Sans"/>
                <w:color w:val="000000"/>
                <w:position w:val="1"/>
                <w:sz w:val="19"/>
                <w:szCs w:val="19"/>
                <w:u w:val="single"/>
              </w:rPr>
            </w:pPr>
            <w:r w:rsidRPr="2677D8E5" w:rsidR="00326596">
              <w:rPr>
                <w:rStyle w:val="normaltextrun"/>
                <w:rFonts w:ascii="Open Sans" w:hAnsi="Open Sans" w:eastAsia="Open Sans" w:cs="Open Sans"/>
                <w:color w:val="000000"/>
                <w:position w:val="1"/>
                <w:sz w:val="19"/>
                <w:szCs w:val="19"/>
              </w:rPr>
              <w:t xml:space="preserve">Ik wil leerlingen meer keuzevrijheid bieden (autonomie) waardoor ze tot optimaal leren komen </w:t>
            </w:r>
          </w:p>
          <w:p w:rsidRPr="000D60A9" w:rsidR="00E36E73" w:rsidP="2677D8E5" w:rsidRDefault="00326596" w14:textId="3FB83CA4" w14:paraId="5DC43F77">
            <w:pPr>
              <w:pStyle w:val="paragraph"/>
              <w:spacing w:before="0" w:beforeAutospacing="off" w:after="0" w:afterAutospacing="off"/>
              <w:ind w:left="0"/>
              <w:textAlignment w:val="baseline"/>
              <w:rPr>
                <w:rStyle w:val="normaltextrun"/>
                <w:rFonts w:ascii="Open Sans" w:hAnsi="Open Sans" w:eastAsia="Open Sans" w:cs="Open Sans"/>
                <w:color w:val="000000"/>
                <w:position w:val="1"/>
                <w:sz w:val="19"/>
                <w:szCs w:val="19"/>
                <w:u w:val="single"/>
              </w:rPr>
            </w:pPr>
            <w:r w:rsidRPr="2677D8E5" w:rsidR="00326596">
              <w:rPr>
                <w:rStyle w:val="normaltextrun"/>
                <w:rFonts w:ascii="Open Sans" w:hAnsi="Open Sans" w:eastAsia="Open Sans" w:cs="Open Sans"/>
                <w:color w:val="000000"/>
                <w:position w:val="1"/>
                <w:sz w:val="19"/>
                <w:szCs w:val="19"/>
                <w:u w:val="single"/>
              </w:rPr>
              <w:t>Mogelijke interventies:</w:t>
            </w:r>
          </w:p>
          <w:p w:rsidRPr="00A10A54" w:rsidR="00326596" w:rsidP="2677D8E5" w:rsidRDefault="00326596" w14:paraId="570B2C2B" w14:textId="00F02A4B">
            <w:pPr>
              <w:spacing w:before="0" w:after="0"/>
              <w:textAlignment w:val="baseline"/>
              <w:rPr>
                <w:rFonts w:ascii="Open Sans" w:hAnsi="Open Sans" w:eastAsia="Open Sans" w:cs="Open Sans"/>
                <w:sz w:val="19"/>
                <w:szCs w:val="19"/>
              </w:rPr>
            </w:pPr>
            <w:r w:rsidRPr="2677D8E5" w:rsidR="00326596">
              <w:rPr>
                <w:rFonts w:ascii="Open Sans" w:hAnsi="Open Sans" w:eastAsia="Open Sans" w:cs="Open Sans"/>
                <w:color w:val="000000"/>
                <w:position w:val="1"/>
                <w:sz w:val="19"/>
                <w:szCs w:val="19"/>
                <w:lang w:eastAsia="nl-NL"/>
              </w:rPr>
              <w:t>Drie slag regel</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GUT model</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Escalatieladder</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Aanpak op basis van regels</w:t>
            </w:r>
            <w:r w:rsidRPr="2677D8E5" w:rsidR="00326596">
              <w:rPr>
                <w:rFonts w:ascii="Open Sans" w:hAnsi="Open Sans" w:eastAsia="Open Sans" w:cs="Open Sans"/>
                <w:sz w:val="19"/>
                <w:szCs w:val="19"/>
                <w:lang w:eastAsia="nl-NL"/>
              </w:rPr>
              <w:t>​</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Veilig leerklimaat</w:t>
            </w:r>
            <w:r w:rsidRPr="2677D8E5" w:rsidR="00326596">
              <w:rPr>
                <w:rFonts w:ascii="Open Sans" w:hAnsi="Open Sans" w:eastAsia="Open Sans" w:cs="Open Sans"/>
                <w:sz w:val="19"/>
                <w:szCs w:val="19"/>
                <w:lang w:eastAsia="nl-NL"/>
              </w:rPr>
              <w:t>​</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Roos van </w:t>
            </w:r>
            <w:proofErr w:type="spellStart"/>
            <w:r w:rsidRPr="2677D8E5" w:rsidR="00326596">
              <w:rPr>
                <w:rFonts w:ascii="Open Sans" w:hAnsi="Open Sans" w:eastAsia="Open Sans" w:cs="Open Sans"/>
                <w:color w:val="000000"/>
                <w:position w:val="1"/>
                <w:sz w:val="19"/>
                <w:szCs w:val="19"/>
                <w:lang w:eastAsia="nl-NL"/>
              </w:rPr>
              <w:t>Leary</w:t>
            </w:r>
            <w:proofErr w:type="spellEnd"/>
            <w:r w:rsidRPr="2677D8E5" w:rsidR="00326596">
              <w:rPr>
                <w:rFonts w:ascii="Open Sans" w:hAnsi="Open Sans" w:eastAsia="Open Sans" w:cs="Open Sans"/>
                <w:sz w:val="19"/>
                <w:szCs w:val="19"/>
                <w:lang w:eastAsia="nl-NL"/>
              </w:rPr>
              <w:t>​</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sz w:val="19"/>
                <w:szCs w:val="19"/>
                <w:lang w:eastAsia="nl-NL"/>
              </w:rPr>
              <w:t>​</w:t>
            </w:r>
            <w:r w:rsidRPr="2677D8E5" w:rsidR="00326596">
              <w:rPr>
                <w:rFonts w:ascii="Open Sans" w:hAnsi="Open Sans" w:eastAsia="Open Sans" w:cs="Open Sans"/>
                <w:color w:val="000000"/>
                <w:position w:val="1"/>
                <w:sz w:val="19"/>
                <w:szCs w:val="19"/>
                <w:lang w:eastAsia="nl-NL"/>
              </w:rPr>
              <w:t xml:space="preserve">De vijf </w:t>
            </w:r>
            <w:r w:rsidRPr="2677D8E5" w:rsidR="507BAED0">
              <w:rPr>
                <w:rFonts w:ascii="Open Sans" w:hAnsi="Open Sans" w:eastAsia="Open Sans" w:cs="Open Sans"/>
                <w:color w:val="000000"/>
                <w:position w:val="1"/>
                <w:sz w:val="19"/>
                <w:szCs w:val="19"/>
                <w:lang w:eastAsia="nl-NL"/>
              </w:rPr>
              <w:t xml:space="preserve">didactische </w:t>
            </w:r>
            <w:r w:rsidRPr="2677D8E5" w:rsidR="00326596">
              <w:rPr>
                <w:rFonts w:ascii="Open Sans" w:hAnsi="Open Sans" w:eastAsia="Open Sans" w:cs="Open Sans"/>
                <w:color w:val="000000"/>
                <w:position w:val="1"/>
                <w:sz w:val="19"/>
                <w:szCs w:val="19"/>
                <w:lang w:eastAsia="nl-NL"/>
              </w:rPr>
              <w:t xml:space="preserve">vaardigheden van </w:t>
            </w:r>
            <w:proofErr w:type="spellStart"/>
            <w:r w:rsidRPr="2677D8E5" w:rsidR="00326596">
              <w:rPr>
                <w:rFonts w:ascii="Open Sans" w:hAnsi="Open Sans" w:eastAsia="Open Sans" w:cs="Open Sans"/>
                <w:color w:val="000000"/>
                <w:position w:val="1"/>
                <w:sz w:val="19"/>
                <w:szCs w:val="19"/>
                <w:lang w:eastAsia="nl-NL"/>
              </w:rPr>
              <w:t>Kounin</w:t>
            </w:r>
            <w:proofErr w:type="spellEnd"/>
            <w:r w:rsidRPr="2677D8E5" w:rsidR="00326596">
              <w:rPr>
                <w:rFonts w:ascii="Open Sans" w:hAnsi="Open Sans" w:eastAsia="Open Sans" w:cs="Open Sans"/>
                <w:sz w:val="19"/>
                <w:szCs w:val="19"/>
                <w:lang w:eastAsia="nl-NL"/>
              </w:rPr>
              <w:t>​</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Sturing groepsprocessen</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Onderlinge verhoudingen in kaart brengen:</w:t>
            </w:r>
            <w:r w:rsidRPr="2677D8E5" w:rsidR="00E36E73">
              <w:rPr>
                <w:rFonts w:ascii="Open Sans" w:hAnsi="Open Sans" w:eastAsia="Open Sans" w:cs="Open Sans"/>
                <w:color w:val="000000"/>
                <w:position w:val="1"/>
                <w:sz w:val="19"/>
                <w:szCs w:val="19"/>
                <w:lang w:eastAsia="nl-NL"/>
              </w:rPr>
              <w:t xml:space="preserve"> </w:t>
            </w:r>
            <w:r w:rsidRPr="2677D8E5" w:rsidR="00326596">
              <w:rPr>
                <w:rFonts w:ascii="Open Sans" w:hAnsi="Open Sans" w:eastAsia="Open Sans" w:cs="Open Sans"/>
                <w:color w:val="000000"/>
                <w:position w:val="1"/>
                <w:sz w:val="19"/>
                <w:szCs w:val="19"/>
                <w:lang w:eastAsia="nl-NL"/>
              </w:rPr>
              <w:t>sociogram</w:t>
            </w:r>
            <w:r w:rsidRPr="2677D8E5" w:rsidR="00326596">
              <w:rPr>
                <w:rFonts w:ascii="Open Sans" w:hAnsi="Open Sans" w:eastAsia="Open Sans" w:cs="Open Sans"/>
                <w:sz w:val="19"/>
                <w:szCs w:val="19"/>
                <w:lang w:eastAsia="nl-NL"/>
              </w:rPr>
              <w:t>​</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Omgaan met conflicten</w:t>
            </w:r>
            <w:r w:rsidRPr="2677D8E5" w:rsidR="00326596">
              <w:rPr>
                <w:rFonts w:ascii="Open Sans" w:hAnsi="Open Sans" w:eastAsia="Open Sans" w:cs="Open Sans"/>
                <w:sz w:val="19"/>
                <w:szCs w:val="19"/>
                <w:lang w:eastAsia="nl-NL"/>
              </w:rPr>
              <w:t xml:space="preserve">​, </w:t>
            </w:r>
            <w:r w:rsidRPr="2677D8E5" w:rsidR="00326596">
              <w:rPr>
                <w:rFonts w:ascii="Open Sans" w:hAnsi="Open Sans" w:eastAsia="Open Sans" w:cs="Open Sans"/>
                <w:color w:val="000000"/>
                <w:position w:val="1"/>
                <w:sz w:val="19"/>
                <w:szCs w:val="19"/>
                <w:lang w:eastAsia="nl-NL"/>
              </w:rPr>
              <w:t>Effectieve communicatie</w:t>
            </w:r>
          </w:p>
        </w:tc>
      </w:tr>
    </w:tbl>
    <w:p w:rsidR="0099453A" w:rsidP="00EE18F6" w:rsidRDefault="000D60A9" w14:paraId="797DF19B" w14:textId="77777777"/>
    <w:sectPr w:rsidR="0099453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C6A"/>
    <w:multiLevelType w:val="hybridMultilevel"/>
    <w:tmpl w:val="C144D1E8"/>
    <w:lvl w:ilvl="0" w:tplc="F1585F24">
      <w:start w:val="3"/>
      <w:numFmt w:val="bullet"/>
      <w:lvlText w:val="-"/>
      <w:lvlJc w:val="left"/>
      <w:pPr>
        <w:ind w:left="360" w:hanging="360"/>
      </w:pPr>
      <w:rPr>
        <w:rFonts w:hint="default" w:ascii="Verdana" w:hAnsi="Verdana" w:eastAsia="Open Sans" w:cs="Open San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48C27D3"/>
    <w:multiLevelType w:val="hybridMultilevel"/>
    <w:tmpl w:val="2280F850"/>
    <w:lvl w:ilvl="0" w:tplc="F1585F24">
      <w:start w:val="3"/>
      <w:numFmt w:val="bullet"/>
      <w:lvlText w:val="-"/>
      <w:lvlJc w:val="left"/>
      <w:pPr>
        <w:ind w:left="360" w:hanging="360"/>
      </w:pPr>
      <w:rPr>
        <w:rFonts w:hint="default" w:ascii="Verdana" w:hAnsi="Verdana" w:eastAsia="Open Sans" w:cs="Open San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0F6957B9"/>
    <w:multiLevelType w:val="hybridMultilevel"/>
    <w:tmpl w:val="19F8A756"/>
    <w:lvl w:ilvl="0" w:tplc="F1585F24">
      <w:start w:val="3"/>
      <w:numFmt w:val="bullet"/>
      <w:lvlText w:val="-"/>
      <w:lvlJc w:val="left"/>
      <w:pPr>
        <w:ind w:left="360" w:hanging="360"/>
      </w:pPr>
      <w:rPr>
        <w:rFonts w:hint="default" w:ascii="Verdana" w:hAnsi="Verdana" w:eastAsia="Open Sans" w:cs="Open San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1E572870"/>
    <w:multiLevelType w:val="hybridMultilevel"/>
    <w:tmpl w:val="F15A995A"/>
    <w:lvl w:ilvl="0" w:tplc="F1585F24">
      <w:start w:val="3"/>
      <w:numFmt w:val="bullet"/>
      <w:lvlText w:val="-"/>
      <w:lvlJc w:val="left"/>
      <w:pPr>
        <w:ind w:left="360" w:hanging="360"/>
      </w:pPr>
      <w:rPr>
        <w:rFonts w:hint="default" w:ascii="Verdana" w:hAnsi="Verdana" w:eastAsia="Open Sans" w:cs="Open San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EA85196"/>
    <w:multiLevelType w:val="multilevel"/>
    <w:tmpl w:val="5E4E3F06"/>
    <w:lvl w:ilvl="0">
      <w:start w:val="3"/>
      <w:numFmt w:val="bullet"/>
      <w:lvlText w:val="-"/>
      <w:lvlJc w:val="left"/>
      <w:pPr>
        <w:tabs>
          <w:tab w:val="num" w:pos="720"/>
        </w:tabs>
        <w:ind w:left="720" w:hanging="360"/>
      </w:pPr>
      <w:rPr>
        <w:rFonts w:hint="default" w:ascii="Verdana" w:hAnsi="Verdana" w:eastAsia="Open Sans" w:cs="Open San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44B0517"/>
    <w:multiLevelType w:val="hybridMultilevel"/>
    <w:tmpl w:val="C1E875D0"/>
    <w:lvl w:ilvl="0" w:tplc="F1585F24">
      <w:start w:val="3"/>
      <w:numFmt w:val="bullet"/>
      <w:lvlText w:val="-"/>
      <w:lvlJc w:val="left"/>
      <w:pPr>
        <w:ind w:left="360" w:hanging="360"/>
      </w:pPr>
      <w:rPr>
        <w:rFonts w:hint="default" w:ascii="Verdana" w:hAnsi="Verdana" w:eastAsia="Open Sans" w:cs="Open San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24BD114E"/>
    <w:multiLevelType w:val="hybridMultilevel"/>
    <w:tmpl w:val="5EB83B1E"/>
    <w:lvl w:ilvl="0" w:tplc="F1585F24">
      <w:start w:val="3"/>
      <w:numFmt w:val="bullet"/>
      <w:lvlText w:val="-"/>
      <w:lvlJc w:val="left"/>
      <w:pPr>
        <w:ind w:left="360" w:hanging="360"/>
      </w:pPr>
      <w:rPr>
        <w:rFonts w:hint="default" w:ascii="Verdana" w:hAnsi="Verdana" w:eastAsia="Open Sans" w:cs="Open San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347403DD"/>
    <w:multiLevelType w:val="hybridMultilevel"/>
    <w:tmpl w:val="066CB0C0"/>
    <w:lvl w:ilvl="0" w:tplc="F1585F24">
      <w:start w:val="3"/>
      <w:numFmt w:val="bullet"/>
      <w:lvlText w:val="-"/>
      <w:lvlJc w:val="left"/>
      <w:pPr>
        <w:ind w:left="360" w:hanging="360"/>
      </w:pPr>
      <w:rPr>
        <w:rFonts w:hint="default" w:ascii="Verdana" w:hAnsi="Verdana" w:eastAsia="Open Sans" w:cs="Open San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452A2A59"/>
    <w:multiLevelType w:val="multilevel"/>
    <w:tmpl w:val="851625A2"/>
    <w:lvl w:ilvl="0">
      <w:start w:val="3"/>
      <w:numFmt w:val="bullet"/>
      <w:lvlText w:val="-"/>
      <w:lvlJc w:val="left"/>
      <w:pPr>
        <w:tabs>
          <w:tab w:val="num" w:pos="720"/>
        </w:tabs>
        <w:ind w:left="720" w:hanging="360"/>
      </w:pPr>
      <w:rPr>
        <w:rFonts w:hint="default" w:ascii="Verdana" w:hAnsi="Verdana" w:eastAsia="Open Sans" w:cs="Open San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ADF0E3A"/>
    <w:multiLevelType w:val="hybridMultilevel"/>
    <w:tmpl w:val="11D67FD2"/>
    <w:lvl w:ilvl="0" w:tplc="F1585F24">
      <w:start w:val="3"/>
      <w:numFmt w:val="bullet"/>
      <w:lvlText w:val="-"/>
      <w:lvlJc w:val="left"/>
      <w:pPr>
        <w:ind w:left="360" w:hanging="360"/>
      </w:pPr>
      <w:rPr>
        <w:rFonts w:hint="default" w:ascii="Verdana" w:hAnsi="Verdana" w:eastAsia="Open Sans" w:cs="Open San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69610D73"/>
    <w:multiLevelType w:val="hybridMultilevel"/>
    <w:tmpl w:val="5B9E189A"/>
    <w:lvl w:ilvl="0" w:tplc="F1585F24">
      <w:start w:val="3"/>
      <w:numFmt w:val="bullet"/>
      <w:lvlText w:val="-"/>
      <w:lvlJc w:val="left"/>
      <w:pPr>
        <w:ind w:left="360" w:hanging="360"/>
      </w:pPr>
      <w:rPr>
        <w:rFonts w:hint="default" w:ascii="Verdana" w:hAnsi="Verdana" w:eastAsia="Open Sans" w:cs="Open San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6D9D70FA"/>
    <w:multiLevelType w:val="hybridMultilevel"/>
    <w:tmpl w:val="E486AD0C"/>
    <w:lvl w:ilvl="0" w:tplc="9FC848BE">
      <w:start w:val="3"/>
      <w:numFmt w:val="bullet"/>
      <w:lvlText w:val=""/>
      <w:lvlJc w:val="left"/>
      <w:pPr>
        <w:ind w:left="360" w:hanging="360"/>
      </w:pPr>
      <w:rPr>
        <w:rFonts w:hint="default" w:ascii="Wingdings" w:hAnsi="Wingdings" w:eastAsiaTheme="minorHAnsi" w:cstheme="minorBidi"/>
      </w:rPr>
    </w:lvl>
    <w:lvl w:ilvl="1" w:tplc="F1585F24">
      <w:start w:val="3"/>
      <w:numFmt w:val="bullet"/>
      <w:lvlText w:val="-"/>
      <w:lvlJc w:val="left"/>
      <w:pPr>
        <w:ind w:left="1080" w:hanging="360"/>
      </w:pPr>
      <w:rPr>
        <w:rFonts w:hint="default" w:ascii="Verdana" w:hAnsi="Verdana" w:eastAsia="Open Sans" w:cs="Open Sans"/>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6DC612B2"/>
    <w:multiLevelType w:val="hybridMultilevel"/>
    <w:tmpl w:val="DF52E626"/>
    <w:lvl w:ilvl="0" w:tplc="F1585F24">
      <w:start w:val="3"/>
      <w:numFmt w:val="bullet"/>
      <w:lvlText w:val="-"/>
      <w:lvlJc w:val="left"/>
      <w:pPr>
        <w:ind w:left="360" w:hanging="360"/>
      </w:pPr>
      <w:rPr>
        <w:rFonts w:hint="default" w:ascii="Verdana" w:hAnsi="Verdana" w:eastAsia="Open Sans" w:cs="Open Sans"/>
      </w:rPr>
    </w:lvl>
    <w:lvl w:ilvl="1" w:tplc="F1585F24">
      <w:start w:val="3"/>
      <w:numFmt w:val="bullet"/>
      <w:lvlText w:val="-"/>
      <w:lvlJc w:val="left"/>
      <w:pPr>
        <w:ind w:left="1080" w:hanging="360"/>
      </w:pPr>
      <w:rPr>
        <w:rFonts w:hint="default" w:ascii="Verdana" w:hAnsi="Verdana" w:eastAsia="Open Sans" w:cs="Open Sans"/>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7"/>
  </w:num>
  <w:num w:numId="2">
    <w:abstractNumId w:val="6"/>
  </w:num>
  <w:num w:numId="3">
    <w:abstractNumId w:val="1"/>
  </w:num>
  <w:num w:numId="4">
    <w:abstractNumId w:val="3"/>
  </w:num>
  <w:num w:numId="5">
    <w:abstractNumId w:val="5"/>
  </w:num>
  <w:num w:numId="6">
    <w:abstractNumId w:val="9"/>
  </w:num>
  <w:num w:numId="7">
    <w:abstractNumId w:val="10"/>
  </w:num>
  <w:num w:numId="8">
    <w:abstractNumId w:val="0"/>
  </w:num>
  <w:num w:numId="9">
    <w:abstractNumId w:val="12"/>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54"/>
    <w:rsid w:val="000D60A9"/>
    <w:rsid w:val="00326596"/>
    <w:rsid w:val="00667A74"/>
    <w:rsid w:val="00A10A54"/>
    <w:rsid w:val="00E26455"/>
    <w:rsid w:val="00E36E73"/>
    <w:rsid w:val="00EE18F6"/>
    <w:rsid w:val="0588F028"/>
    <w:rsid w:val="2677D8E5"/>
    <w:rsid w:val="2D77A78C"/>
    <w:rsid w:val="4E0DE386"/>
    <w:rsid w:val="507BAED0"/>
    <w:rsid w:val="5463FCAD"/>
    <w:rsid w:val="59E768C4"/>
    <w:rsid w:val="6EFB9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21C2"/>
  <w15:chartTrackingRefBased/>
  <w15:docId w15:val="{5C005FCE-AA2C-4768-8CEC-828C6977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10A54"/>
    <w:pPr>
      <w:spacing w:before="120" w:after="120" w:line="240" w:lineRule="auto"/>
    </w:pPr>
    <w:rPr>
      <w:rFonts w:ascii="Arial" w:hAnsi="Arial" w:eastAsia="SimSun" w:cs="Times New Roman"/>
      <w:sz w:val="21"/>
      <w:szCs w:val="24"/>
      <w:lang w:eastAsia="zh-CN"/>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A10A54"/>
    <w:pPr>
      <w:spacing w:after="0" w:line="240" w:lineRule="auto"/>
    </w:pPr>
    <w:rPr>
      <w:rFonts w:ascii="Times New Roman" w:hAnsi="Times New Roman" w:eastAsia="SimSun" w:cs="Times New Roman"/>
      <w:sz w:val="20"/>
      <w:szCs w:val="20"/>
      <w:lang w:val="en-US"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customStyle="1">
    <w:name w:val="Tabelraster1"/>
    <w:basedOn w:val="Standaardtabel"/>
    <w:next w:val="Tabelraster"/>
    <w:uiPriority w:val="39"/>
    <w:rsid w:val="00A10A54"/>
    <w:pPr>
      <w:spacing w:after="0" w:line="240" w:lineRule="auto"/>
    </w:pPr>
    <w:rPr>
      <w:rFonts w:ascii="Calibri" w:hAnsi="Calibri" w:eastAsia="SimSu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A10A54"/>
    <w:pPr>
      <w:ind w:left="720"/>
      <w:contextualSpacing/>
    </w:pPr>
  </w:style>
  <w:style w:type="character" w:styleId="normaltextrun" w:customStyle="1">
    <w:name w:val="normaltextrun"/>
    <w:basedOn w:val="Standaardalinea-lettertype"/>
    <w:rsid w:val="00A10A54"/>
  </w:style>
  <w:style w:type="paragraph" w:styleId="paragraph" w:customStyle="1">
    <w:name w:val="paragraph"/>
    <w:basedOn w:val="Standaard"/>
    <w:rsid w:val="00326596"/>
    <w:pPr>
      <w:spacing w:before="100" w:beforeAutospacing="1" w:after="100" w:afterAutospacing="1"/>
    </w:pPr>
    <w:rPr>
      <w:rFonts w:ascii="Times New Roman" w:hAnsi="Times New Roman" w:eastAsia="Times New Roman"/>
      <w:sz w:val="24"/>
      <w:lang w:eastAsia="nl-NL"/>
    </w:rPr>
  </w:style>
  <w:style w:type="character" w:styleId="eop" w:customStyle="1">
    <w:name w:val="eop"/>
    <w:basedOn w:val="Standaardalinea-lettertype"/>
    <w:rsid w:val="0032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1" ma:contentTypeDescription="Create a new document." ma:contentTypeScope="" ma:versionID="862311e64ef2accf7786bf8046d1f5e0">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2d3036596de12e5cc310036cbd3d04b6"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BAA7D-7E73-42DB-AE01-B8D5B740FB4B}"/>
</file>

<file path=customXml/itemProps2.xml><?xml version="1.0" encoding="utf-8"?>
<ds:datastoreItem xmlns:ds="http://schemas.openxmlformats.org/officeDocument/2006/customXml" ds:itemID="{9A680E27-898F-41ED-8304-8814C3326F6D}"/>
</file>

<file path=customXml/itemProps3.xml><?xml version="1.0" encoding="utf-8"?>
<ds:datastoreItem xmlns:ds="http://schemas.openxmlformats.org/officeDocument/2006/customXml" ds:itemID="{FC148D21-91E8-48C9-A89A-A2945305B8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Kouvelis, M. (Marika)</dc:creator>
  <cp:keywords/>
  <dc:description/>
  <cp:lastModifiedBy>Kouvelis, M. (Marika)</cp:lastModifiedBy>
  <cp:revision>3</cp:revision>
  <dcterms:created xsi:type="dcterms:W3CDTF">2021-06-24T07:42:00Z</dcterms:created>
  <dcterms:modified xsi:type="dcterms:W3CDTF">2021-07-01T15:40:36Z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ies>
</file>